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00" w:lineRule="exact"/>
        <w:rPr>
          <w:rFonts w:hint="eastAsia" w:ascii="仿宋_GB2312" w:hAnsi="宋体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color w:val="000000"/>
          <w:sz w:val="32"/>
          <w:szCs w:val="32"/>
          <w:lang w:val="en-US" w:eastAsia="zh-CN"/>
        </w:rPr>
        <w:t>3</w:t>
      </w:r>
    </w:p>
    <w:p>
      <w:pPr>
        <w:pStyle w:val="2"/>
        <w:ind w:firstLine="643"/>
        <w:jc w:val="center"/>
        <w:rPr>
          <w:rFonts w:ascii="黑体" w:hAnsi="黑体" w:eastAsia="黑体"/>
          <w:b/>
          <w:sz w:val="32"/>
        </w:rPr>
      </w:pPr>
    </w:p>
    <w:p>
      <w:pPr>
        <w:pStyle w:val="2"/>
        <w:ind w:firstLine="643"/>
        <w:jc w:val="center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安全生产责任</w:t>
      </w:r>
      <w:r>
        <w:rPr>
          <w:rFonts w:hint="eastAsia" w:ascii="黑体" w:hAnsi="黑体" w:eastAsia="黑体"/>
          <w:b/>
          <w:sz w:val="32"/>
        </w:rPr>
        <w:t>协议</w:t>
      </w:r>
      <w:r>
        <w:rPr>
          <w:rFonts w:ascii="黑体" w:hAnsi="黑体" w:eastAsia="黑体"/>
          <w:b/>
          <w:sz w:val="32"/>
        </w:rPr>
        <w:t>书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甲方：中国农业科学院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</w:t>
      </w:r>
      <w:r>
        <w:rPr>
          <w:rFonts w:hint="eastAsia"/>
          <w:sz w:val="24"/>
          <w:szCs w:val="24"/>
        </w:rPr>
        <w:t>研究所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乙方：（合作导师）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丙方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（客座学生）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为了进一步贯彻落实</w:t>
      </w:r>
      <w:r>
        <w:rPr>
          <w:rFonts w:hint="eastAsia"/>
          <w:sz w:val="24"/>
          <w:szCs w:val="24"/>
        </w:rPr>
        <w:t>“</w:t>
      </w:r>
      <w:r>
        <w:rPr>
          <w:sz w:val="24"/>
          <w:szCs w:val="24"/>
        </w:rPr>
        <w:t>安全第一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预防为主</w:t>
      </w:r>
      <w:r>
        <w:rPr>
          <w:rFonts w:hint="eastAsia"/>
          <w:sz w:val="24"/>
          <w:szCs w:val="24"/>
        </w:rPr>
        <w:t>”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安全生产</w:t>
      </w:r>
      <w:r>
        <w:rPr>
          <w:sz w:val="24"/>
          <w:szCs w:val="24"/>
        </w:rPr>
        <w:t>方针，强化安全管理，有效遏制重、特大事故的发生，</w:t>
      </w:r>
      <w:r>
        <w:rPr>
          <w:rFonts w:hint="eastAsia"/>
          <w:sz w:val="24"/>
          <w:szCs w:val="24"/>
        </w:rPr>
        <w:t>三方本着平等、自愿的原则，签订本协议。甲乙丙三方均应严格遵守本协议书规定的内容，</w:t>
      </w:r>
      <w:r>
        <w:rPr>
          <w:sz w:val="24"/>
          <w:szCs w:val="24"/>
        </w:rPr>
        <w:t>保证安全零事故目标的实现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一、</w:t>
      </w:r>
      <w:r>
        <w:rPr>
          <w:rFonts w:hint="eastAsia"/>
          <w:sz w:val="24"/>
          <w:szCs w:val="24"/>
        </w:rPr>
        <w:t>甲方的责任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严格贯彻执行国家、省、市有关行业部门的条例，掌握安全动态。对上</w:t>
      </w:r>
      <w:bookmarkStart w:id="0" w:name="_GoBack"/>
      <w:bookmarkEnd w:id="0"/>
      <w:r>
        <w:rPr>
          <w:rFonts w:hint="eastAsia"/>
          <w:sz w:val="24"/>
          <w:szCs w:val="24"/>
        </w:rPr>
        <w:t>级相关安全工作的批示、命令和规定等及时向乙方传达，并对落实情况进行监督检查</w:t>
      </w:r>
      <w:r>
        <w:rPr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负责健全和完善用工管理办法和相关程序，严格用工制度与管理。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</w:t>
      </w:r>
      <w:r>
        <w:rPr>
          <w:sz w:val="24"/>
          <w:szCs w:val="24"/>
        </w:rPr>
        <w:t>组织制定安全事故应急预案，配备安全事故应急救援的各项资源。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负责定期对丙方的工作场所进行安全生产检查，对发现的安全隐患问题组织制定措施，及时解决。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甲方有权对乙方和丙方在工作生产中出现的问题进行批评、教育，甚至停工整顿。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二、乙方的责任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负责执行甲方制定并实施的安全管理办法及制度。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负责审核丙方的相关入职材料，对于将从事实验室、野外工作的人员，确保其身体状况符合特定工作场合的要求。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对丙方进行上岗前安全教育及培训，培训内容主要包括：安全生产基本知识、本单位安全生产规章制度、劳动纪律、保密知识、作业场所和工作岗位存在的危险因素、防范措施及事故应急措施有关事故案例等。培训目的是为了提高受聘人员自我保护意识和防范措施，让丙方在安全培训记录上签字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负责为丙方提供相关的安全参考资料、必要的防护器具，指导丙方正确的操作规程，及时纠正其工作中的危险行为。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负责实时掌握所负责工作场所的安全状况，及时发现和消除安全隐患。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负责听取、收集和反映丙方有关安全生产的意见和建议，及时向甲方报告本部门不能解决的安全问题。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三、丙方的责任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负责执行由甲方制定并实施的安全管理制度及实验室安全守则等。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负责接收甲方、乙方的安全教育及培训，知晓本人工作可能存在的危险因素及相关防范措施。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若需从事实验室或野外工作，负责按照正确操作规程进行实验工作，杜绝违反实验室安全管理制度和守则的任何行为。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应严格遵守工作时间，切忌在甲方和乙方不知情的情况下擅自离岗。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四、甲乙丙三方对上述约定事项已经知晓并同意履行本责任书，若发生安全事故，将对事故原因进行分析，分清责任。有关责任方必须对违规行为负责，承担相应的损失赔偿。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本协议书一式三份，三方签字后各执一份。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甲方签字：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乙方签字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 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丙方签字：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（盖章）</w:t>
      </w:r>
    </w:p>
    <w:p>
      <w:pPr>
        <w:spacing w:line="360" w:lineRule="auto"/>
        <w:rPr>
          <w:sz w:val="24"/>
          <w:szCs w:val="24"/>
        </w:rPr>
      </w:pPr>
    </w:p>
    <w:p>
      <w:pPr>
        <w:spacing w:line="360" w:lineRule="auto"/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年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F3BB3"/>
    <w:rsid w:val="17851CA8"/>
    <w:rsid w:val="6DFF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iPriority w:val="0"/>
    <w:rPr>
      <w:rFonts w:ascii="Courier New" w:hAnsi="Courier New" w:eastAsia="宋体" w:cs="Times New Roman"/>
      <w:sz w:val="24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2020-03-10T08:41:00Z</dcterms:created>
  <dc:creator>于珍</dc:creator>
  <cp:lastModifiedBy>于珍</cp:lastModifiedBy>
  <dcterms:modified xsi:type="dcterms:W3CDTF">2020-03-12T07:34:53Z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